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2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6/6/18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3:15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Luis Averhoff, Mark Cameron, Tariq Juman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the use case diagram and class diagram for user story #2861 and work a little bit on the start chat user story.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creating some unit test cases for it.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to work on user story 2857 and test implementation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work on user story 2857 and fix bugs and do further testing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Configuring the agent to add/get data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document for user story#2856 and continue configuring the agent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